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7881" w:rsidP="014F46DB" w:rsidRDefault="00D06658" w14:paraId="0993A00A" w14:textId="0DCD102A">
      <w:pPr>
        <w:rPr>
          <w:rFonts w:ascii="Franklin Gothic Demi" w:hAnsi="Franklin Gothic Demi" w:eastAsia="Franklin Gothic Demi" w:cs="Franklin Gothic Demi"/>
          <w:color w:val="E36C0A" w:themeColor="accent6" w:themeShade="BF"/>
          <w:sz w:val="28"/>
          <w:szCs w:val="28"/>
          <w:lang w:val="de-CH"/>
        </w:rPr>
      </w:pPr>
      <w:proofErr w:type="spellStart"/>
      <w:r w:rsidRPr="00F65185">
        <w:rPr>
          <w:rFonts w:ascii="Franklin Gothic Demi" w:hAnsi="Franklin Gothic Demi" w:eastAsia="Franklin Gothic Demi" w:cs="Franklin Gothic Demi"/>
          <w:color w:val="E36C0A" w:themeColor="accent6" w:themeShade="BF"/>
          <w:sz w:val="28"/>
          <w:szCs w:val="28"/>
          <w:lang w:val="de-CH"/>
        </w:rPr>
        <w:t>Votre</w:t>
      </w:r>
      <w:proofErr w:type="spellEnd"/>
      <w:r w:rsidRPr="00F65185">
        <w:rPr>
          <w:rFonts w:ascii="Franklin Gothic Demi" w:hAnsi="Franklin Gothic Demi" w:eastAsia="Franklin Gothic Demi" w:cs="Franklin Gothic Demi"/>
          <w:color w:val="E36C0A" w:themeColor="accent6" w:themeShade="BF"/>
          <w:sz w:val="28"/>
          <w:szCs w:val="28"/>
          <w:lang w:val="de-CH"/>
        </w:rPr>
        <w:t xml:space="preserve"> </w:t>
      </w:r>
      <w:proofErr w:type="spellStart"/>
      <w:r w:rsidRPr="00F65185">
        <w:rPr>
          <w:rFonts w:ascii="Franklin Gothic Demi" w:hAnsi="Franklin Gothic Demi" w:eastAsia="Franklin Gothic Demi" w:cs="Franklin Gothic Demi"/>
          <w:color w:val="E36C0A" w:themeColor="accent6" w:themeShade="BF"/>
          <w:sz w:val="28"/>
          <w:szCs w:val="28"/>
          <w:lang w:val="de-CH"/>
        </w:rPr>
        <w:t>collecte</w:t>
      </w:r>
      <w:proofErr w:type="spellEnd"/>
      <w:r w:rsidRPr="00F65185">
        <w:rPr>
          <w:rFonts w:ascii="Franklin Gothic Demi" w:hAnsi="Franklin Gothic Demi" w:eastAsia="Franklin Gothic Demi" w:cs="Franklin Gothic Demi"/>
          <w:color w:val="E36C0A" w:themeColor="accent6" w:themeShade="BF"/>
          <w:sz w:val="28"/>
          <w:szCs w:val="28"/>
          <w:lang w:val="de-CH"/>
        </w:rPr>
        <w:t xml:space="preserve"> à </w:t>
      </w:r>
      <w:proofErr w:type="spellStart"/>
      <w:r w:rsidRPr="00F65185">
        <w:rPr>
          <w:rFonts w:ascii="Franklin Gothic Demi" w:hAnsi="Franklin Gothic Demi" w:eastAsia="Franklin Gothic Demi" w:cs="Franklin Gothic Demi"/>
          <w:color w:val="E36C0A" w:themeColor="accent6" w:themeShade="BF"/>
          <w:sz w:val="28"/>
          <w:szCs w:val="28"/>
          <w:lang w:val="de-CH"/>
        </w:rPr>
        <w:t>l</w:t>
      </w:r>
      <w:r w:rsidRPr="00F65185" w:rsidR="00F65185">
        <w:rPr>
          <w:rFonts w:ascii="Franklin Gothic Demi" w:hAnsi="Franklin Gothic Demi" w:eastAsia="Franklin Gothic Demi" w:cs="Franklin Gothic Demi"/>
          <w:color w:val="E36C0A" w:themeColor="accent6" w:themeShade="BF"/>
          <w:sz w:val="28"/>
          <w:szCs w:val="28"/>
          <w:lang w:val="de-CH"/>
        </w:rPr>
        <w:t>’occa</w:t>
      </w:r>
      <w:r w:rsidR="00F65185">
        <w:rPr>
          <w:rFonts w:ascii="Franklin Gothic Demi" w:hAnsi="Franklin Gothic Demi" w:eastAsia="Franklin Gothic Demi" w:cs="Franklin Gothic Demi"/>
          <w:color w:val="E36C0A" w:themeColor="accent6" w:themeShade="BF"/>
          <w:sz w:val="28"/>
          <w:szCs w:val="28"/>
          <w:lang w:val="de-CH"/>
        </w:rPr>
        <w:t>sion</w:t>
      </w:r>
      <w:proofErr w:type="spellEnd"/>
      <w:r w:rsidR="00F65185">
        <w:rPr>
          <w:rFonts w:ascii="Franklin Gothic Demi" w:hAnsi="Franklin Gothic Demi" w:eastAsia="Franklin Gothic Demi" w:cs="Franklin Gothic Demi"/>
          <w:color w:val="E36C0A" w:themeColor="accent6" w:themeShade="BF"/>
          <w:sz w:val="28"/>
          <w:szCs w:val="28"/>
          <w:lang w:val="de-CH"/>
        </w:rPr>
        <w:t xml:space="preserve"> du </w:t>
      </w:r>
      <w:proofErr w:type="spellStart"/>
      <w:r w:rsidR="00F65185">
        <w:rPr>
          <w:rFonts w:ascii="Franklin Gothic Demi" w:hAnsi="Franklin Gothic Demi" w:eastAsia="Franklin Gothic Demi" w:cs="Franklin Gothic Demi"/>
          <w:color w:val="E36C0A" w:themeColor="accent6" w:themeShade="BF"/>
          <w:sz w:val="28"/>
          <w:szCs w:val="28"/>
          <w:lang w:val="de-CH"/>
        </w:rPr>
        <w:t>Vendredi</w:t>
      </w:r>
      <w:proofErr w:type="spellEnd"/>
      <w:r w:rsidR="00F65185">
        <w:rPr>
          <w:rFonts w:ascii="Franklin Gothic Demi" w:hAnsi="Franklin Gothic Demi" w:eastAsia="Franklin Gothic Demi" w:cs="Franklin Gothic Demi"/>
          <w:color w:val="E36C0A" w:themeColor="accent6" w:themeShade="BF"/>
          <w:sz w:val="28"/>
          <w:szCs w:val="28"/>
          <w:lang w:val="de-CH"/>
        </w:rPr>
        <w:t xml:space="preserve"> </w:t>
      </w:r>
      <w:proofErr w:type="spellStart"/>
      <w:r w:rsidR="00F65185">
        <w:rPr>
          <w:rFonts w:ascii="Franklin Gothic Demi" w:hAnsi="Franklin Gothic Demi" w:eastAsia="Franklin Gothic Demi" w:cs="Franklin Gothic Demi"/>
          <w:color w:val="E36C0A" w:themeColor="accent6" w:themeShade="BF"/>
          <w:sz w:val="28"/>
          <w:szCs w:val="28"/>
          <w:lang w:val="de-CH"/>
        </w:rPr>
        <w:t>saint</w:t>
      </w:r>
      <w:proofErr w:type="spellEnd"/>
      <w:r w:rsidR="00F65185">
        <w:rPr>
          <w:rFonts w:ascii="Franklin Gothic Demi" w:hAnsi="Franklin Gothic Demi" w:eastAsia="Franklin Gothic Demi" w:cs="Franklin Gothic Demi"/>
          <w:color w:val="E36C0A" w:themeColor="accent6" w:themeShade="BF"/>
          <w:sz w:val="28"/>
          <w:szCs w:val="28"/>
          <w:lang w:val="de-CH"/>
        </w:rPr>
        <w:t xml:space="preserve"> et de </w:t>
      </w:r>
      <w:proofErr w:type="spellStart"/>
      <w:r w:rsidR="00F65185">
        <w:rPr>
          <w:rFonts w:ascii="Franklin Gothic Demi" w:hAnsi="Franklin Gothic Demi" w:eastAsia="Franklin Gothic Demi" w:cs="Franklin Gothic Demi"/>
          <w:color w:val="E36C0A" w:themeColor="accent6" w:themeShade="BF"/>
          <w:sz w:val="28"/>
          <w:szCs w:val="28"/>
          <w:lang w:val="de-CH"/>
        </w:rPr>
        <w:t>Pâques</w:t>
      </w:r>
      <w:proofErr w:type="spellEnd"/>
      <w:r w:rsidR="00F65185">
        <w:rPr>
          <w:rFonts w:ascii="Franklin Gothic Demi" w:hAnsi="Franklin Gothic Demi" w:eastAsia="Franklin Gothic Demi" w:cs="Franklin Gothic Demi"/>
          <w:color w:val="E36C0A" w:themeColor="accent6" w:themeShade="BF"/>
          <w:sz w:val="28"/>
          <w:szCs w:val="28"/>
          <w:lang w:val="de-CH"/>
        </w:rPr>
        <w:t xml:space="preserve"> 2021</w:t>
      </w:r>
    </w:p>
    <w:p w:rsidR="00DC15FA" w:rsidP="014F46DB" w:rsidRDefault="00DC15FA" w14:paraId="0EF1CE4A" w14:textId="6D8394BE">
      <w:pPr>
        <w:rPr>
          <w:rFonts w:ascii="Franklin Gothic Demi" w:hAnsi="Franklin Gothic Demi" w:eastAsia="Franklin Gothic Demi" w:cs="Franklin Gothic Demi"/>
          <w:color w:val="E36C0A" w:themeColor="accent6" w:themeShade="BF"/>
          <w:sz w:val="28"/>
          <w:szCs w:val="28"/>
          <w:lang w:val="de-CH"/>
        </w:rPr>
      </w:pPr>
    </w:p>
    <w:p w:rsidR="75752C69" w:rsidP="0E9DC423" w:rsidRDefault="75752C69" w14:paraId="443DC407" w14:textId="49CFAF5F">
      <w:pPr>
        <w:pStyle w:val="Standard"/>
        <w:bidi w:val="0"/>
        <w:spacing w:before="0" w:beforeAutospacing="off" w:after="0" w:afterAutospacing="off" w:line="259" w:lineRule="auto"/>
        <w:ind w:left="0" w:right="0"/>
        <w:jc w:val="both"/>
        <w:rPr>
          <w:rFonts w:ascii="Franklin Gothic Book" w:hAnsi="Franklin Gothic Book" w:eastAsia="Franklin Gothic Demi" w:cs="Franklin Gothic Demi"/>
          <w:i w:val="1"/>
          <w:iCs w:val="1"/>
          <w:color w:val="1F497D" w:themeColor="text2" w:themeTint="FF" w:themeShade="FF"/>
          <w:lang w:val="fr-CH"/>
        </w:rPr>
      </w:pPr>
      <w:r w:rsidRPr="0E9DC423" w:rsidR="75752C69">
        <w:rPr>
          <w:rFonts w:ascii="Franklin Gothic Book" w:hAnsi="Franklin Gothic Book" w:eastAsia="Franklin Gothic Demi" w:cs="Franklin Gothic Demi"/>
          <w:i w:val="1"/>
          <w:iCs w:val="1"/>
          <w:color w:val="1F487C"/>
          <w:lang w:val="fr-CH"/>
        </w:rPr>
        <w:t>Chères et chers responsables des Églises</w:t>
      </w:r>
      <w:r w:rsidRPr="0E9DC423" w:rsidR="323F978D">
        <w:rPr>
          <w:rFonts w:ascii="Franklin Gothic Book" w:hAnsi="Franklin Gothic Book" w:eastAsia="Franklin Gothic Demi" w:cs="Franklin Gothic Demi"/>
          <w:i w:val="1"/>
          <w:iCs w:val="1"/>
          <w:color w:val="1F487C"/>
          <w:lang w:val="fr-CH"/>
        </w:rPr>
        <w:t>,</w:t>
      </w:r>
    </w:p>
    <w:p w:rsidRPr="00DC15FA" w:rsidR="00DC15FA" w:rsidP="008B142F" w:rsidRDefault="00DC15FA" w14:paraId="6948B3CA" w14:textId="77777777">
      <w:pPr>
        <w:jc w:val="both"/>
        <w:rPr>
          <w:rFonts w:ascii="Franklin Gothic Book" w:hAnsi="Franklin Gothic Book" w:eastAsia="Franklin Gothic Demi" w:cs="Franklin Gothic Demi"/>
          <w:i/>
          <w:iCs/>
          <w:color w:val="1F497D" w:themeColor="text2"/>
          <w:lang w:val="fr-CH"/>
        </w:rPr>
      </w:pPr>
    </w:p>
    <w:p w:rsidRPr="00DC15FA" w:rsidR="00DC15FA" w:rsidP="533B80A6" w:rsidRDefault="00DC15FA" w14:paraId="25263941" w14:textId="74192938">
      <w:pPr>
        <w:jc w:val="both"/>
        <w:rPr>
          <w:rFonts w:ascii="Franklin Gothic Book" w:hAnsi="Franklin Gothic Book" w:eastAsia="Franklin Gothic Demi" w:cs="Franklin Gothic Demi"/>
          <w:i w:val="1"/>
          <w:iCs w:val="1"/>
          <w:color w:val="1F497D" w:themeColor="text2"/>
          <w:lang w:val="fr-CH"/>
        </w:rPr>
      </w:pPr>
      <w:r w:rsidRPr="533B80A6" w:rsidR="00DC15FA">
        <w:rPr>
          <w:rFonts w:ascii="Franklin Gothic Book" w:hAnsi="Franklin Gothic Book" w:eastAsia="Franklin Gothic Demi" w:cs="Franklin Gothic Demi"/>
          <w:i w:val="1"/>
          <w:iCs w:val="1"/>
          <w:color w:val="1F487C"/>
          <w:lang w:val="fr-CH"/>
        </w:rPr>
        <w:t xml:space="preserve">Nous avons le plaisir de vous </w:t>
      </w:r>
      <w:r w:rsidRPr="533B80A6" w:rsidR="04AE5A5C">
        <w:rPr>
          <w:rFonts w:ascii="Franklin Gothic Book" w:hAnsi="Franklin Gothic Book" w:eastAsia="Franklin Gothic Demi" w:cs="Franklin Gothic Demi"/>
          <w:i w:val="1"/>
          <w:iCs w:val="1"/>
          <w:color w:val="1F487C"/>
          <w:lang w:val="fr-CH"/>
        </w:rPr>
        <w:t>présenter</w:t>
      </w:r>
      <w:r w:rsidRPr="533B80A6" w:rsidR="00DC15FA">
        <w:rPr>
          <w:rFonts w:ascii="Franklin Gothic Book" w:hAnsi="Franklin Gothic Book" w:eastAsia="Franklin Gothic Demi" w:cs="Franklin Gothic Demi"/>
          <w:i w:val="1"/>
          <w:iCs w:val="1"/>
          <w:color w:val="1F487C"/>
          <w:lang w:val="fr-CH"/>
        </w:rPr>
        <w:t xml:space="preserve"> les activités et les campagnes de l'ACAT-Suisse pour la collecte de votre paroisse </w:t>
      </w:r>
      <w:r w:rsidRPr="533B80A6" w:rsidR="003C3B6F">
        <w:rPr>
          <w:rFonts w:ascii="Franklin Gothic Book" w:hAnsi="Franklin Gothic Book" w:eastAsia="Franklin Gothic Demi" w:cs="Franklin Gothic Demi"/>
          <w:i w:val="1"/>
          <w:iCs w:val="1"/>
          <w:color w:val="1F487C"/>
          <w:lang w:val="fr-CH"/>
        </w:rPr>
        <w:t>à l’occasion du</w:t>
      </w:r>
      <w:r w:rsidRPr="533B80A6" w:rsidR="00DC15FA">
        <w:rPr>
          <w:rFonts w:ascii="Franklin Gothic Book" w:hAnsi="Franklin Gothic Book" w:eastAsia="Franklin Gothic Demi" w:cs="Franklin Gothic Demi"/>
          <w:i w:val="1"/>
          <w:iCs w:val="1"/>
          <w:color w:val="1F487C"/>
          <w:lang w:val="fr-CH"/>
        </w:rPr>
        <w:t xml:space="preserve"> Vendredi </w:t>
      </w:r>
      <w:r w:rsidRPr="533B80A6" w:rsidR="003C3B6F">
        <w:rPr>
          <w:rFonts w:ascii="Franklin Gothic Book" w:hAnsi="Franklin Gothic Book" w:eastAsia="Franklin Gothic Demi" w:cs="Franklin Gothic Demi"/>
          <w:i w:val="1"/>
          <w:iCs w:val="1"/>
          <w:color w:val="1F487C"/>
          <w:lang w:val="fr-CH"/>
        </w:rPr>
        <w:t>s</w:t>
      </w:r>
      <w:r w:rsidRPr="533B80A6" w:rsidR="00DC15FA">
        <w:rPr>
          <w:rFonts w:ascii="Franklin Gothic Book" w:hAnsi="Franklin Gothic Book" w:eastAsia="Franklin Gothic Demi" w:cs="Franklin Gothic Demi"/>
          <w:i w:val="1"/>
          <w:iCs w:val="1"/>
          <w:color w:val="1F487C"/>
          <w:lang w:val="fr-CH"/>
        </w:rPr>
        <w:t>aint et</w:t>
      </w:r>
      <w:r w:rsidRPr="533B80A6" w:rsidR="003C3B6F">
        <w:rPr>
          <w:rFonts w:ascii="Franklin Gothic Book" w:hAnsi="Franklin Gothic Book" w:eastAsia="Franklin Gothic Demi" w:cs="Franklin Gothic Demi"/>
          <w:i w:val="1"/>
          <w:iCs w:val="1"/>
          <w:color w:val="1F487C"/>
          <w:lang w:val="fr-CH"/>
        </w:rPr>
        <w:t xml:space="preserve"> de</w:t>
      </w:r>
      <w:r w:rsidRPr="533B80A6" w:rsidR="00DC15FA">
        <w:rPr>
          <w:rFonts w:ascii="Franklin Gothic Book" w:hAnsi="Franklin Gothic Book" w:eastAsia="Franklin Gothic Demi" w:cs="Franklin Gothic Demi"/>
          <w:i w:val="1"/>
          <w:iCs w:val="1"/>
          <w:color w:val="1F487C"/>
          <w:lang w:val="fr-CH"/>
        </w:rPr>
        <w:t xml:space="preserve"> Pâques. </w:t>
      </w:r>
      <w:r w:rsidRPr="533B80A6" w:rsidR="003C3B6F">
        <w:rPr>
          <w:rFonts w:ascii="Franklin Gothic Book" w:hAnsi="Franklin Gothic Book" w:eastAsia="Franklin Gothic Demi" w:cs="Franklin Gothic Demi"/>
          <w:i w:val="1"/>
          <w:iCs w:val="1"/>
          <w:color w:val="1F487C"/>
          <w:lang w:val="fr-CH"/>
        </w:rPr>
        <w:t>P</w:t>
      </w:r>
      <w:r w:rsidRPr="533B80A6" w:rsidR="00DC15FA">
        <w:rPr>
          <w:rFonts w:ascii="Franklin Gothic Book" w:hAnsi="Franklin Gothic Book" w:eastAsia="Franklin Gothic Demi" w:cs="Franklin Gothic Demi"/>
          <w:i w:val="1"/>
          <w:iCs w:val="1"/>
          <w:color w:val="1F487C"/>
          <w:lang w:val="fr-CH"/>
        </w:rPr>
        <w:t xml:space="preserve">ar leur don à la collecte, </w:t>
      </w:r>
      <w:r w:rsidRPr="533B80A6" w:rsidR="003C3B6F">
        <w:rPr>
          <w:rFonts w:ascii="Franklin Gothic Book" w:hAnsi="Franklin Gothic Book" w:eastAsia="Franklin Gothic Demi" w:cs="Franklin Gothic Demi"/>
          <w:i w:val="1"/>
          <w:iCs w:val="1"/>
          <w:color w:val="1F487C"/>
          <w:lang w:val="fr-CH"/>
        </w:rPr>
        <w:t>v</w:t>
      </w:r>
      <w:r w:rsidRPr="533B80A6" w:rsidR="003C3B6F">
        <w:rPr>
          <w:rFonts w:ascii="Franklin Gothic Book" w:hAnsi="Franklin Gothic Book" w:eastAsia="Franklin Gothic Demi" w:cs="Franklin Gothic Demi"/>
          <w:i w:val="1"/>
          <w:iCs w:val="1"/>
          <w:color w:val="1F487C"/>
          <w:lang w:val="fr-CH"/>
        </w:rPr>
        <w:t xml:space="preserve">os </w:t>
      </w:r>
      <w:proofErr w:type="spellStart"/>
      <w:r w:rsidRPr="533B80A6" w:rsidR="003C3B6F">
        <w:rPr>
          <w:rFonts w:ascii="Franklin Gothic Book" w:hAnsi="Franklin Gothic Book" w:eastAsia="Franklin Gothic Demi" w:cs="Franklin Gothic Demi"/>
          <w:i w:val="1"/>
          <w:iCs w:val="1"/>
          <w:color w:val="1F487C"/>
          <w:lang w:val="fr-CH"/>
        </w:rPr>
        <w:t>paroissien</w:t>
      </w:r>
      <w:r w:rsidRPr="533B80A6" w:rsidR="003C3B6F">
        <w:rPr>
          <w:rFonts w:ascii="Franklin Gothic Book" w:hAnsi="Franklin Gothic Book" w:eastAsia="Franklin Gothic Demi" w:cs="Franklin Gothic Demi"/>
          <w:i w:val="1"/>
          <w:iCs w:val="1"/>
          <w:color w:val="1F487C"/>
          <w:lang w:val="fr-CH"/>
        </w:rPr>
        <w:t>.</w:t>
      </w:r>
      <w:r w:rsidRPr="533B80A6" w:rsidR="000B2A42">
        <w:rPr>
          <w:rFonts w:ascii="Franklin Gothic Book" w:hAnsi="Franklin Gothic Book" w:eastAsia="Franklin Gothic Demi" w:cs="Franklin Gothic Demi"/>
          <w:i w:val="1"/>
          <w:iCs w:val="1"/>
          <w:color w:val="1F487C"/>
          <w:lang w:val="fr-CH"/>
        </w:rPr>
        <w:t>n</w:t>
      </w:r>
      <w:r w:rsidRPr="533B80A6" w:rsidR="003C3B6F">
        <w:rPr>
          <w:rFonts w:ascii="Franklin Gothic Book" w:hAnsi="Franklin Gothic Book" w:eastAsia="Franklin Gothic Demi" w:cs="Franklin Gothic Demi"/>
          <w:i w:val="1"/>
          <w:iCs w:val="1"/>
          <w:color w:val="1F487C"/>
          <w:lang w:val="fr-CH"/>
        </w:rPr>
        <w:t>e.</w:t>
      </w:r>
      <w:r w:rsidRPr="533B80A6" w:rsidR="00DC15FA">
        <w:rPr>
          <w:rFonts w:ascii="Franklin Gothic Book" w:hAnsi="Franklin Gothic Book" w:eastAsia="Franklin Gothic Demi" w:cs="Franklin Gothic Demi"/>
          <w:i w:val="1"/>
          <w:iCs w:val="1"/>
          <w:color w:val="1F487C"/>
          <w:lang w:val="fr-CH"/>
        </w:rPr>
        <w:t>s</w:t>
      </w:r>
      <w:proofErr w:type="spellEnd"/>
      <w:r w:rsidRPr="533B80A6" w:rsidR="003C3B6F">
        <w:rPr>
          <w:rFonts w:ascii="Franklin Gothic Book" w:hAnsi="Franklin Gothic Book" w:eastAsia="Franklin Gothic Demi" w:cs="Franklin Gothic Demi"/>
          <w:i w:val="1"/>
          <w:iCs w:val="1"/>
          <w:color w:val="1F487C"/>
          <w:lang w:val="fr-CH"/>
        </w:rPr>
        <w:t xml:space="preserve"> s</w:t>
      </w:r>
      <w:r w:rsidRPr="533B80A6" w:rsidR="00DC15FA">
        <w:rPr>
          <w:rFonts w:ascii="Franklin Gothic Book" w:hAnsi="Franklin Gothic Book" w:eastAsia="Franklin Gothic Demi" w:cs="Franklin Gothic Demi"/>
          <w:i w:val="1"/>
          <w:iCs w:val="1"/>
          <w:color w:val="1F487C"/>
          <w:lang w:val="fr-CH"/>
        </w:rPr>
        <w:t xml:space="preserve">outiennent une organisation active de </w:t>
      </w:r>
      <w:proofErr w:type="spellStart"/>
      <w:r w:rsidRPr="533B80A6" w:rsidR="00DC15FA">
        <w:rPr>
          <w:rFonts w:ascii="Franklin Gothic Book" w:hAnsi="Franklin Gothic Book" w:eastAsia="Franklin Gothic Demi" w:cs="Franklin Gothic Demi"/>
          <w:i w:val="1"/>
          <w:iCs w:val="1"/>
          <w:color w:val="1F487C"/>
          <w:lang w:val="fr-CH"/>
        </w:rPr>
        <w:t>chrétien</w:t>
      </w:r>
      <w:r w:rsidRPr="533B80A6" w:rsidR="000B2A42">
        <w:rPr>
          <w:rFonts w:ascii="Franklin Gothic Book" w:hAnsi="Franklin Gothic Book" w:eastAsia="Franklin Gothic Demi" w:cs="Franklin Gothic Demi"/>
          <w:i w:val="1"/>
          <w:iCs w:val="1"/>
          <w:color w:val="1F487C"/>
          <w:lang w:val="fr-CH"/>
        </w:rPr>
        <w:t>.ne.</w:t>
      </w:r>
      <w:r w:rsidRPr="533B80A6" w:rsidR="00DC15FA">
        <w:rPr>
          <w:rFonts w:ascii="Franklin Gothic Book" w:hAnsi="Franklin Gothic Book" w:eastAsia="Franklin Gothic Demi" w:cs="Franklin Gothic Demi"/>
          <w:i w:val="1"/>
          <w:iCs w:val="1"/>
          <w:color w:val="1F487C"/>
          <w:lang w:val="fr-CH"/>
        </w:rPr>
        <w:t>s</w:t>
      </w:r>
      <w:proofErr w:type="spellEnd"/>
      <w:r w:rsidRPr="533B80A6" w:rsidR="00DC15FA">
        <w:rPr>
          <w:rFonts w:ascii="Franklin Gothic Book" w:hAnsi="Franklin Gothic Book" w:eastAsia="Franklin Gothic Demi" w:cs="Franklin Gothic Demi"/>
          <w:i w:val="1"/>
          <w:iCs w:val="1"/>
          <w:color w:val="1F487C"/>
          <w:lang w:val="fr-CH"/>
        </w:rPr>
        <w:t xml:space="preserve"> qui travaille sans relâche depuis 40 ans pour le respect des droits </w:t>
      </w:r>
      <w:r w:rsidRPr="533B80A6" w:rsidR="00B255A2">
        <w:rPr>
          <w:rFonts w:ascii="Franklin Gothic Book" w:hAnsi="Franklin Gothic Book" w:eastAsia="Franklin Gothic Demi" w:cs="Franklin Gothic Demi"/>
          <w:i w:val="1"/>
          <w:iCs w:val="1"/>
          <w:color w:val="1F487C"/>
          <w:lang w:val="fr-CH"/>
        </w:rPr>
        <w:t>humains</w:t>
      </w:r>
      <w:r w:rsidRPr="533B80A6" w:rsidR="00DC15FA">
        <w:rPr>
          <w:rFonts w:ascii="Franklin Gothic Book" w:hAnsi="Franklin Gothic Book" w:eastAsia="Franklin Gothic Demi" w:cs="Franklin Gothic Demi"/>
          <w:i w:val="1"/>
          <w:iCs w:val="1"/>
          <w:color w:val="1F487C"/>
          <w:lang w:val="fr-CH"/>
        </w:rPr>
        <w:t xml:space="preserve"> et pour un monde sans peine de mort et sans torture. </w:t>
      </w:r>
      <w:r w:rsidRPr="533B80A6" w:rsidR="00E93343">
        <w:rPr>
          <w:rFonts w:ascii="Franklin Gothic Book" w:hAnsi="Franklin Gothic Book" w:eastAsia="Franklin Gothic Demi" w:cs="Franklin Gothic Demi"/>
          <w:i w:val="1"/>
          <w:iCs w:val="1"/>
          <w:color w:val="1F487C"/>
          <w:lang w:val="fr-CH"/>
        </w:rPr>
        <w:t>Donnons</w:t>
      </w:r>
      <w:r w:rsidRPr="533B80A6" w:rsidR="00B255A2">
        <w:rPr>
          <w:rFonts w:ascii="Franklin Gothic Book" w:hAnsi="Franklin Gothic Book" w:eastAsia="Franklin Gothic Demi" w:cs="Franklin Gothic Demi"/>
          <w:i w:val="1"/>
          <w:iCs w:val="1"/>
          <w:color w:val="1F487C"/>
          <w:lang w:val="fr-CH"/>
        </w:rPr>
        <w:t xml:space="preserve"> </w:t>
      </w:r>
      <w:r w:rsidRPr="533B80A6" w:rsidR="00DC15FA">
        <w:rPr>
          <w:rFonts w:ascii="Franklin Gothic Book" w:hAnsi="Franklin Gothic Book" w:eastAsia="Franklin Gothic Demi" w:cs="Franklin Gothic Demi"/>
          <w:i w:val="1"/>
          <w:iCs w:val="1"/>
          <w:color w:val="1F487C"/>
          <w:lang w:val="fr-CH"/>
        </w:rPr>
        <w:t xml:space="preserve">ensemble un signe contre </w:t>
      </w:r>
      <w:r w:rsidRPr="533B80A6" w:rsidR="2E6A7AAA">
        <w:rPr>
          <w:rFonts w:ascii="Franklin Gothic Book" w:hAnsi="Franklin Gothic Book" w:eastAsia="Franklin Gothic Demi" w:cs="Franklin Gothic Demi"/>
          <w:i w:val="1"/>
          <w:iCs w:val="1"/>
          <w:color w:val="1F487C"/>
          <w:lang w:val="fr-CH"/>
        </w:rPr>
        <w:t>l’int</w:t>
      </w:r>
      <w:r w:rsidRPr="533B80A6" w:rsidR="00DC15FA">
        <w:rPr>
          <w:rFonts w:ascii="Franklin Gothic Book" w:hAnsi="Franklin Gothic Book" w:eastAsia="Franklin Gothic Demi" w:cs="Franklin Gothic Demi"/>
          <w:i w:val="1"/>
          <w:iCs w:val="1"/>
          <w:color w:val="1F487C"/>
          <w:lang w:val="fr-CH"/>
        </w:rPr>
        <w:t>olérance</w:t>
      </w:r>
      <w:r w:rsidRPr="533B80A6" w:rsidR="00DC15FA">
        <w:rPr>
          <w:rFonts w:ascii="Franklin Gothic Book" w:hAnsi="Franklin Gothic Book" w:eastAsia="Franklin Gothic Demi" w:cs="Franklin Gothic Demi"/>
          <w:i w:val="1"/>
          <w:iCs w:val="1"/>
          <w:color w:val="1F487C"/>
          <w:lang w:val="fr-CH"/>
        </w:rPr>
        <w:t xml:space="preserve"> </w:t>
      </w:r>
      <w:r w:rsidRPr="533B80A6" w:rsidR="00DC15FA">
        <w:rPr>
          <w:rFonts w:ascii="Franklin Gothic Book" w:hAnsi="Franklin Gothic Book" w:eastAsia="Franklin Gothic Demi" w:cs="Franklin Gothic Demi"/>
          <w:i w:val="1"/>
          <w:iCs w:val="1"/>
          <w:color w:val="1F487C"/>
          <w:lang w:val="fr-CH"/>
        </w:rPr>
        <w:t>et l'oubli</w:t>
      </w:r>
      <w:r w:rsidRPr="533B80A6" w:rsidR="00B83666">
        <w:rPr>
          <w:rFonts w:ascii="Franklin Gothic Book" w:hAnsi="Franklin Gothic Book" w:eastAsia="Franklin Gothic Demi" w:cs="Franklin Gothic Demi"/>
          <w:i w:val="1"/>
          <w:iCs w:val="1"/>
          <w:color w:val="1F487C"/>
          <w:lang w:val="fr-CH"/>
        </w:rPr>
        <w:t> !</w:t>
      </w:r>
      <w:r w:rsidRPr="533B80A6" w:rsidR="00DC15FA">
        <w:rPr>
          <w:rFonts w:ascii="Franklin Gothic Book" w:hAnsi="Franklin Gothic Book" w:eastAsia="Franklin Gothic Demi" w:cs="Franklin Gothic Demi"/>
          <w:i w:val="1"/>
          <w:iCs w:val="1"/>
          <w:color w:val="1F487C"/>
          <w:lang w:val="fr-CH"/>
        </w:rPr>
        <w:t xml:space="preserve"> Nous l'espérons et vous en remercions vivement.</w:t>
      </w:r>
    </w:p>
    <w:p w:rsidRPr="00DC15FA" w:rsidR="00DC15FA" w:rsidP="008B142F" w:rsidRDefault="00DC15FA" w14:paraId="466F4988" w14:textId="77777777">
      <w:pPr>
        <w:jc w:val="both"/>
        <w:rPr>
          <w:rFonts w:ascii="Franklin Gothic Book" w:hAnsi="Franklin Gothic Book" w:eastAsia="Franklin Gothic Demi" w:cs="Franklin Gothic Demi"/>
          <w:color w:val="1F497D" w:themeColor="text2"/>
          <w:lang w:val="fr-CH"/>
        </w:rPr>
      </w:pPr>
    </w:p>
    <w:p w:rsidRPr="00D505C9" w:rsidR="00DC15FA" w:rsidP="0E9DC423" w:rsidRDefault="00DC15FA" w14:paraId="3664B4DB" w14:textId="01AEDBD2">
      <w:pPr>
        <w:jc w:val="both"/>
        <w:rPr>
          <w:rFonts w:ascii="Franklin Gothic Book" w:hAnsi="Franklin Gothic Book" w:eastAsia="Franklin Gothic Demi" w:cs="Franklin Gothic Demi"/>
          <w:i w:val="1"/>
          <w:iCs w:val="1"/>
          <w:color w:val="1F497D" w:themeColor="text2"/>
          <w:lang w:val="fr-CH"/>
        </w:rPr>
      </w:pPr>
      <w:r w:rsidRPr="0E9DC423" w:rsidR="00DC15FA">
        <w:rPr>
          <w:rFonts w:ascii="Franklin Gothic Book" w:hAnsi="Franklin Gothic Book" w:eastAsia="Franklin Gothic Demi" w:cs="Franklin Gothic Demi"/>
          <w:i w:val="1"/>
          <w:iCs w:val="1"/>
          <w:color w:val="1F487C"/>
          <w:lang w:val="fr-CH"/>
        </w:rPr>
        <w:t>Permettez-nous de vous proposer</w:t>
      </w:r>
      <w:r w:rsidRPr="0E9DC423" w:rsidR="6D24C953">
        <w:rPr>
          <w:rFonts w:ascii="Franklin Gothic Book" w:hAnsi="Franklin Gothic Book" w:eastAsia="Franklin Gothic Demi" w:cs="Franklin Gothic Demi"/>
          <w:i w:val="1"/>
          <w:iCs w:val="1"/>
          <w:color w:val="1F487C"/>
          <w:lang w:val="fr-CH"/>
        </w:rPr>
        <w:t xml:space="preserve"> </w:t>
      </w:r>
      <w:r w:rsidRPr="0E9DC423" w:rsidR="6A7DE65A">
        <w:rPr>
          <w:rFonts w:ascii="Franklin Gothic Book" w:hAnsi="Franklin Gothic Book" w:eastAsia="Franklin Gothic Demi" w:cs="Franklin Gothic Demi"/>
          <w:i w:val="1"/>
          <w:iCs w:val="1"/>
          <w:color w:val="1F487C"/>
          <w:lang w:val="fr-CH"/>
        </w:rPr>
        <w:t xml:space="preserve">le </w:t>
      </w:r>
      <w:r w:rsidRPr="0E9DC423" w:rsidR="6D24C953">
        <w:rPr>
          <w:rFonts w:ascii="Franklin Gothic Book" w:hAnsi="Franklin Gothic Book" w:eastAsia="Franklin Gothic Demi" w:cs="Franklin Gothic Demi"/>
          <w:i w:val="1"/>
          <w:iCs w:val="1"/>
          <w:color w:val="1F487C"/>
          <w:lang w:val="fr-CH"/>
        </w:rPr>
        <w:t>text</w:t>
      </w:r>
      <w:r w:rsidRPr="0E9DC423" w:rsidR="6D24C953">
        <w:rPr>
          <w:rFonts w:ascii="Franklin Gothic Book" w:hAnsi="Franklin Gothic Book" w:eastAsia="Franklin Gothic Demi" w:cs="Franklin Gothic Demi"/>
          <w:i w:val="1"/>
          <w:iCs w:val="1"/>
          <w:color w:val="1F487C"/>
          <w:lang w:val="fr-CH"/>
        </w:rPr>
        <w:t>e suivant</w:t>
      </w:r>
      <w:r w:rsidRPr="0E9DC423" w:rsidR="501A18E7">
        <w:rPr>
          <w:rFonts w:ascii="Franklin Gothic Book" w:hAnsi="Franklin Gothic Book" w:eastAsia="Franklin Gothic Demi" w:cs="Franklin Gothic Demi"/>
          <w:i w:val="1"/>
          <w:iCs w:val="1"/>
          <w:color w:val="1F487C"/>
          <w:lang w:val="fr-CH"/>
        </w:rPr>
        <w:t xml:space="preserve"> </w:t>
      </w:r>
      <w:r w:rsidRPr="0E9DC423" w:rsidR="00DC15FA">
        <w:rPr>
          <w:rFonts w:ascii="Franklin Gothic Book" w:hAnsi="Franklin Gothic Book" w:eastAsia="Franklin Gothic Demi" w:cs="Franklin Gothic Demi"/>
          <w:i w:val="1"/>
          <w:iCs w:val="1"/>
          <w:color w:val="1F487C"/>
          <w:lang w:val="fr-CH"/>
        </w:rPr>
        <w:t xml:space="preserve">comme modèle et </w:t>
      </w:r>
      <w:r w:rsidRPr="0E9DC423" w:rsidR="00EA689B">
        <w:rPr>
          <w:rFonts w:ascii="Franklin Gothic Book" w:hAnsi="Franklin Gothic Book" w:eastAsia="Franklin Gothic Demi" w:cs="Franklin Gothic Demi"/>
          <w:i w:val="1"/>
          <w:iCs w:val="1"/>
          <w:color w:val="1F487C"/>
          <w:lang w:val="fr-CH"/>
        </w:rPr>
        <w:t>suggestion</w:t>
      </w:r>
      <w:r w:rsidRPr="0E9DC423" w:rsidR="629F7F22">
        <w:rPr>
          <w:rFonts w:ascii="Franklin Gothic Book" w:hAnsi="Franklin Gothic Book" w:eastAsia="Franklin Gothic Demi" w:cs="Franklin Gothic Demi"/>
          <w:i w:val="1"/>
          <w:iCs w:val="1"/>
          <w:color w:val="1F487C"/>
          <w:lang w:val="fr-CH"/>
        </w:rPr>
        <w:t xml:space="preserve"> </w:t>
      </w:r>
      <w:r w:rsidRPr="0E9DC423" w:rsidR="00DC15FA">
        <w:rPr>
          <w:rFonts w:ascii="Franklin Gothic Book" w:hAnsi="Franklin Gothic Book" w:eastAsia="Franklin Gothic Demi" w:cs="Franklin Gothic Demi"/>
          <w:i w:val="1"/>
          <w:iCs w:val="1"/>
          <w:color w:val="1F487C"/>
          <w:lang w:val="fr-CH"/>
        </w:rPr>
        <w:t>pour</w:t>
      </w:r>
      <w:r w:rsidRPr="0E9DC423" w:rsidR="00DC15FA">
        <w:rPr>
          <w:rFonts w:ascii="Franklin Gothic Book" w:hAnsi="Franklin Gothic Book" w:eastAsia="Franklin Gothic Demi" w:cs="Franklin Gothic Demi"/>
          <w:i w:val="1"/>
          <w:iCs w:val="1"/>
          <w:color w:val="1F487C"/>
          <w:lang w:val="fr-CH"/>
        </w:rPr>
        <w:t xml:space="preserve"> l'annonce de </w:t>
      </w:r>
      <w:r w:rsidRPr="0E9DC423" w:rsidR="00EA689B">
        <w:rPr>
          <w:rFonts w:ascii="Franklin Gothic Book" w:hAnsi="Franklin Gothic Book" w:eastAsia="Franklin Gothic Demi" w:cs="Franklin Gothic Demi"/>
          <w:i w:val="1"/>
          <w:iCs w:val="1"/>
          <w:color w:val="1F487C"/>
          <w:lang w:val="fr-CH"/>
        </w:rPr>
        <w:t xml:space="preserve">votre collecte </w:t>
      </w:r>
      <w:r w:rsidRPr="0E9DC423" w:rsidR="00DC15FA">
        <w:rPr>
          <w:rFonts w:ascii="Franklin Gothic Book" w:hAnsi="Franklin Gothic Book" w:eastAsia="Franklin Gothic Demi" w:cs="Franklin Gothic Demi"/>
          <w:i w:val="1"/>
          <w:iCs w:val="1"/>
          <w:color w:val="1F487C"/>
          <w:lang w:val="fr-CH"/>
        </w:rPr>
        <w:t>:</w:t>
      </w:r>
    </w:p>
    <w:p w:rsidRPr="00DC15FA" w:rsidR="00DC15FA" w:rsidP="008B142F" w:rsidRDefault="00DC15FA" w14:paraId="507B1637" w14:textId="77777777">
      <w:pPr>
        <w:jc w:val="both"/>
        <w:rPr>
          <w:rFonts w:ascii="Franklin Gothic Book" w:hAnsi="Franklin Gothic Book" w:eastAsia="Franklin Gothic Demi" w:cs="Franklin Gothic Demi"/>
          <w:color w:val="1F497D" w:themeColor="text2"/>
          <w:lang w:val="fr-CH"/>
        </w:rPr>
      </w:pPr>
    </w:p>
    <w:p w:rsidRPr="008B142F" w:rsidR="00DC15FA" w:rsidP="008B142F" w:rsidRDefault="00DC15FA" w14:paraId="1D1021F6" w14:textId="38280805">
      <w:pPr>
        <w:jc w:val="both"/>
        <w:rPr>
          <w:rFonts w:ascii="Franklin Gothic Book" w:hAnsi="Franklin Gothic Book" w:eastAsia="Franklin Gothic Demi" w:cs="Franklin Gothic Demi"/>
          <w:lang w:val="fr-CH"/>
        </w:rPr>
      </w:pPr>
      <w:r w:rsidRPr="0E9DC423" w:rsidR="56F4485A">
        <w:rPr>
          <w:rFonts w:ascii="Franklin Gothic Book" w:hAnsi="Franklin Gothic Book" w:eastAsia="Franklin Gothic Demi" w:cs="Franklin Gothic Demi"/>
          <w:lang w:val="fr-CH"/>
        </w:rPr>
        <w:t xml:space="preserve">« </w:t>
      </w:r>
      <w:r w:rsidRPr="0E9DC423" w:rsidR="00DC15FA">
        <w:rPr>
          <w:rFonts w:ascii="Franklin Gothic Book" w:hAnsi="Franklin Gothic Book" w:eastAsia="Franklin Gothic Demi" w:cs="Franklin Gothic Demi"/>
          <w:lang w:val="fr-CH"/>
        </w:rPr>
        <w:t xml:space="preserve">Avec la collecte d'aujourd'hui pour le Vendredi </w:t>
      </w:r>
      <w:r w:rsidRPr="0E9DC423" w:rsidR="00B422CD">
        <w:rPr>
          <w:rFonts w:ascii="Franklin Gothic Book" w:hAnsi="Franklin Gothic Book" w:eastAsia="Franklin Gothic Demi" w:cs="Franklin Gothic Demi"/>
          <w:lang w:val="fr-CH"/>
        </w:rPr>
        <w:t>s</w:t>
      </w:r>
      <w:r w:rsidRPr="0E9DC423" w:rsidR="00DC15FA">
        <w:rPr>
          <w:rFonts w:ascii="Franklin Gothic Book" w:hAnsi="Franklin Gothic Book" w:eastAsia="Franklin Gothic Demi" w:cs="Franklin Gothic Demi"/>
          <w:lang w:val="fr-CH"/>
        </w:rPr>
        <w:t>aint / Pâques</w:t>
      </w:r>
      <w:r w:rsidRPr="0E9DC423" w:rsidR="67B12DBB">
        <w:rPr>
          <w:rFonts w:ascii="Franklin Gothic Book" w:hAnsi="Franklin Gothic Book" w:eastAsia="Franklin Gothic Demi" w:cs="Franklin Gothic Demi"/>
          <w:lang w:val="fr-CH"/>
        </w:rPr>
        <w:t xml:space="preserve"> 2021</w:t>
      </w:r>
      <w:r w:rsidRPr="0E9DC423" w:rsidR="00DC15FA">
        <w:rPr>
          <w:rFonts w:ascii="Franklin Gothic Book" w:hAnsi="Franklin Gothic Book" w:eastAsia="Franklin Gothic Demi" w:cs="Franklin Gothic Demi"/>
          <w:lang w:val="fr-CH"/>
        </w:rPr>
        <w:t xml:space="preserve">, nous soutenons </w:t>
      </w:r>
      <w:r w:rsidRPr="0E9DC423" w:rsidR="008B142F">
        <w:rPr>
          <w:rFonts w:ascii="Franklin Gothic Book" w:hAnsi="Franklin Gothic Book" w:eastAsia="Franklin Gothic Demi" w:cs="Franklin Gothic Demi"/>
          <w:lang w:val="fr-CH"/>
        </w:rPr>
        <w:t>ensemble</w:t>
      </w:r>
      <w:r w:rsidRPr="0E9DC423" w:rsidR="00DC15FA">
        <w:rPr>
          <w:rFonts w:ascii="Franklin Gothic Book" w:hAnsi="Franklin Gothic Book" w:eastAsia="Franklin Gothic Demi" w:cs="Franklin Gothic Demi"/>
          <w:lang w:val="fr-CH"/>
        </w:rPr>
        <w:t xml:space="preserve"> le travail et les activités de l'ACAT-Suisse. </w:t>
      </w:r>
    </w:p>
    <w:p w:rsidRPr="008B142F" w:rsidR="00DC15FA" w:rsidP="008B142F" w:rsidRDefault="00DC15FA" w14:paraId="0EF39603" w14:textId="77777777">
      <w:pPr>
        <w:jc w:val="both"/>
        <w:rPr>
          <w:rFonts w:ascii="Franklin Gothic Book" w:hAnsi="Franklin Gothic Book" w:eastAsia="Franklin Gothic Demi" w:cs="Franklin Gothic Demi"/>
          <w:lang w:val="fr-CH"/>
        </w:rPr>
      </w:pPr>
    </w:p>
    <w:p w:rsidRPr="008B142F" w:rsidR="00DC15FA" w:rsidP="008B142F" w:rsidRDefault="00DC15FA" w14:paraId="31CEBB0C" w14:textId="77777777">
      <w:pPr>
        <w:jc w:val="both"/>
        <w:rPr>
          <w:rFonts w:ascii="Franklin Gothic Book" w:hAnsi="Franklin Gothic Book" w:eastAsia="Franklin Gothic Demi" w:cs="Franklin Gothic Demi"/>
          <w:lang w:val="fr-CH"/>
        </w:rPr>
      </w:pPr>
      <w:r w:rsidRPr="008B142F">
        <w:rPr>
          <w:rFonts w:ascii="Franklin Gothic Book" w:hAnsi="Franklin Gothic Book" w:eastAsia="Franklin Gothic Demi" w:cs="Franklin Gothic Demi"/>
          <w:lang w:val="fr-CH"/>
        </w:rPr>
        <w:t xml:space="preserve">Depuis 40 ans, l'organisation à but non lucratif ACAT-Suisse travaille dans le monde entier en faveur des personnes injustement persécutées, enlevées et menacées dans leur vie et leur intégrité physique. L'ACAT se bat pour un monde sans peine de mort et sans torture. L'ACAT observe, regarde, informe et agit contre l'oubli. L'ACAT aide les individus, dénonce et accuse. </w:t>
      </w:r>
    </w:p>
    <w:p w:rsidRPr="008B142F" w:rsidR="00DC15FA" w:rsidP="008B142F" w:rsidRDefault="00DC15FA" w14:paraId="62EA798C" w14:textId="77777777">
      <w:pPr>
        <w:jc w:val="both"/>
        <w:rPr>
          <w:rFonts w:ascii="Franklin Gothic Book" w:hAnsi="Franklin Gothic Book" w:eastAsia="Franklin Gothic Demi" w:cs="Franklin Gothic Demi"/>
          <w:lang w:val="fr-CH"/>
        </w:rPr>
      </w:pPr>
    </w:p>
    <w:p w:rsidRPr="008B142F" w:rsidR="00DC15FA" w:rsidP="008B142F" w:rsidRDefault="00DC15FA" w14:paraId="5845E6EB" w14:textId="67EC2570">
      <w:pPr>
        <w:jc w:val="both"/>
        <w:rPr>
          <w:rFonts w:ascii="Franklin Gothic Book" w:hAnsi="Franklin Gothic Book" w:eastAsia="Franklin Gothic Demi" w:cs="Franklin Gothic Demi"/>
          <w:lang w:val="fr-CH"/>
        </w:rPr>
      </w:pPr>
      <w:r w:rsidRPr="0E9DC423" w:rsidR="00DC15FA">
        <w:rPr>
          <w:rFonts w:ascii="Franklin Gothic Book" w:hAnsi="Franklin Gothic Book" w:eastAsia="Franklin Gothic Demi" w:cs="Franklin Gothic Demi"/>
          <w:lang w:val="fr-CH"/>
        </w:rPr>
        <w:t>Grâce à votre contribution à</w:t>
      </w:r>
      <w:r w:rsidRPr="0E9DC423" w:rsidR="0082721A">
        <w:rPr>
          <w:rFonts w:ascii="Franklin Gothic Book" w:hAnsi="Franklin Gothic Book" w:eastAsia="Franklin Gothic Demi" w:cs="Franklin Gothic Demi"/>
          <w:lang w:val="fr-CH"/>
        </w:rPr>
        <w:t xml:space="preserve"> cette collecte</w:t>
      </w:r>
      <w:r w:rsidRPr="0E9DC423" w:rsidR="00DC15FA">
        <w:rPr>
          <w:rFonts w:ascii="Franklin Gothic Book" w:hAnsi="Franklin Gothic Book" w:eastAsia="Franklin Gothic Demi" w:cs="Franklin Gothic Demi"/>
          <w:lang w:val="fr-CH"/>
        </w:rPr>
        <w:t xml:space="preserve">, </w:t>
      </w:r>
      <w:r w:rsidRPr="0E9DC423" w:rsidR="0E3FB9E1">
        <w:rPr>
          <w:rFonts w:ascii="Franklin Gothic Book" w:hAnsi="Franklin Gothic Book" w:eastAsia="Franklin Gothic Demi" w:cs="Franklin Gothic Demi"/>
          <w:lang w:val="fr-CH"/>
        </w:rPr>
        <w:t>notre action sera d’</w:t>
      </w:r>
      <w:r w:rsidRPr="0E9DC423" w:rsidR="0E3FB9E1">
        <w:rPr>
          <w:rFonts w:ascii="Franklin Gothic Book" w:hAnsi="Franklin Gothic Book" w:eastAsia="Franklin Gothic Demi" w:cs="Franklin Gothic Demi"/>
          <w:lang w:val="fr-CH"/>
        </w:rPr>
        <w:t>une plus grande ampleur</w:t>
      </w:r>
      <w:r w:rsidRPr="0E9DC423" w:rsidR="00DC15FA">
        <w:rPr>
          <w:rFonts w:ascii="Franklin Gothic Book" w:hAnsi="Franklin Gothic Book" w:eastAsia="Franklin Gothic Demi" w:cs="Franklin Gothic Demi"/>
          <w:lang w:val="fr-CH"/>
        </w:rPr>
        <w:t xml:space="preserve">. Vous </w:t>
      </w:r>
      <w:r w:rsidRPr="0E9DC423" w:rsidR="009335FB">
        <w:rPr>
          <w:rFonts w:ascii="Franklin Gothic Book" w:hAnsi="Franklin Gothic Book" w:eastAsia="Franklin Gothic Demi" w:cs="Franklin Gothic Demi"/>
          <w:lang w:val="fr-CH"/>
        </w:rPr>
        <w:t xml:space="preserve">y </w:t>
      </w:r>
      <w:r w:rsidRPr="0E9DC423" w:rsidR="00DC15FA">
        <w:rPr>
          <w:rFonts w:ascii="Franklin Gothic Book" w:hAnsi="Franklin Gothic Book" w:eastAsia="Franklin Gothic Demi" w:cs="Franklin Gothic Demi"/>
          <w:lang w:val="fr-CH"/>
        </w:rPr>
        <w:t>contribuez beaucoup.</w:t>
      </w:r>
    </w:p>
    <w:p w:rsidRPr="008B142F" w:rsidR="00DC15FA" w:rsidP="008B142F" w:rsidRDefault="00DC15FA" w14:paraId="0CB8B744" w14:textId="77777777">
      <w:pPr>
        <w:jc w:val="both"/>
        <w:rPr>
          <w:rFonts w:ascii="Franklin Gothic Book" w:hAnsi="Franklin Gothic Book" w:eastAsia="Franklin Gothic Demi" w:cs="Franklin Gothic Demi"/>
          <w:lang w:val="fr-CH"/>
        </w:rPr>
      </w:pPr>
    </w:p>
    <w:p w:rsidRPr="008B142F" w:rsidR="00DC15FA" w:rsidP="008B142F" w:rsidRDefault="00DC15FA" w14:paraId="255B62C7" w14:textId="55B2FBAB">
      <w:pPr>
        <w:jc w:val="both"/>
        <w:rPr>
          <w:rFonts w:ascii="Franklin Gothic Book" w:hAnsi="Franklin Gothic Book" w:eastAsia="Franklin Gothic Demi" w:cs="Franklin Gothic Demi"/>
          <w:lang w:val="fr-CH"/>
        </w:rPr>
      </w:pPr>
      <w:r w:rsidRPr="0E9DC423" w:rsidR="00DC15FA">
        <w:rPr>
          <w:rFonts w:ascii="Franklin Gothic Book" w:hAnsi="Franklin Gothic Book" w:eastAsia="Franklin Gothic Demi" w:cs="Franklin Gothic Demi"/>
          <w:lang w:val="fr-CH"/>
        </w:rPr>
        <w:t xml:space="preserve">Le droit à une vie libre dans la dignité, à des procès équitables et l'interdiction de la torture sont des impératifs universels. </w:t>
      </w:r>
      <w:r w:rsidRPr="0E9DC423" w:rsidR="00DD15CD">
        <w:rPr>
          <w:rFonts w:ascii="Franklin Gothic Book" w:hAnsi="Franklin Gothic Book" w:eastAsia="Franklin Gothic Demi" w:cs="Franklin Gothic Demi"/>
          <w:lang w:val="fr-CH"/>
        </w:rPr>
        <w:t>Malheureu</w:t>
      </w:r>
      <w:r w:rsidRPr="0E9DC423" w:rsidR="00850EFC">
        <w:rPr>
          <w:rFonts w:ascii="Franklin Gothic Book" w:hAnsi="Franklin Gothic Book" w:eastAsia="Franklin Gothic Demi" w:cs="Franklin Gothic Demi"/>
          <w:lang w:val="fr-CH"/>
        </w:rPr>
        <w:t xml:space="preserve">sement, ils ne </w:t>
      </w:r>
      <w:r w:rsidRPr="0E9DC423" w:rsidR="006026AE">
        <w:rPr>
          <w:rFonts w:ascii="Franklin Gothic Book" w:hAnsi="Franklin Gothic Book" w:eastAsia="Franklin Gothic Demi" w:cs="Franklin Gothic Demi"/>
          <w:lang w:val="fr-CH"/>
        </w:rPr>
        <w:t>sont pas encore des évidences</w:t>
      </w:r>
      <w:r w:rsidRPr="0E9DC423" w:rsidR="00850EFC">
        <w:rPr>
          <w:rFonts w:ascii="Franklin Gothic Book" w:hAnsi="Franklin Gothic Book" w:eastAsia="Franklin Gothic Demi" w:cs="Franklin Gothic Demi"/>
          <w:lang w:val="fr-CH"/>
        </w:rPr>
        <w:t>, comme le montrent d</w:t>
      </w:r>
      <w:r w:rsidRPr="0E9DC423" w:rsidR="00DC15FA">
        <w:rPr>
          <w:rFonts w:ascii="Franklin Gothic Book" w:hAnsi="Franklin Gothic Book" w:eastAsia="Franklin Gothic Demi" w:cs="Franklin Gothic Demi"/>
          <w:lang w:val="fr-CH"/>
        </w:rPr>
        <w:t xml:space="preserve">es rapports du monde entier. Notre opposition et notre objection sont plus nécessaires que jamais. </w:t>
      </w:r>
      <w:r w:rsidRPr="0E9DC423" w:rsidR="002B30DF">
        <w:rPr>
          <w:rFonts w:ascii="Franklin Gothic Book" w:hAnsi="Franklin Gothic Book" w:eastAsia="Franklin Gothic Demi" w:cs="Franklin Gothic Demi"/>
          <w:lang w:val="fr-CH"/>
        </w:rPr>
        <w:t>P</w:t>
      </w:r>
      <w:r w:rsidRPr="0E9DC423" w:rsidR="002B30DF">
        <w:rPr>
          <w:rFonts w:ascii="Franklin Gothic Book" w:hAnsi="Franklin Gothic Book" w:eastAsia="Franklin Gothic Demi" w:cs="Franklin Gothic Demi"/>
          <w:lang w:val="fr-CH"/>
        </w:rPr>
        <w:t>ar ses campagnes, ses appels, ses lettres et ses pétitions</w:t>
      </w:r>
      <w:r w:rsidRPr="0E9DC423" w:rsidR="000A6254">
        <w:rPr>
          <w:rFonts w:ascii="Franklin Gothic Book" w:hAnsi="Franklin Gothic Book" w:eastAsia="Franklin Gothic Demi" w:cs="Franklin Gothic Demi"/>
          <w:lang w:val="fr-CH"/>
        </w:rPr>
        <w:t>,</w:t>
      </w:r>
      <w:r w:rsidRPr="0E9DC423" w:rsidR="002B30DF">
        <w:rPr>
          <w:rFonts w:ascii="Franklin Gothic Book" w:hAnsi="Franklin Gothic Book" w:eastAsia="Franklin Gothic Demi" w:cs="Franklin Gothic Demi"/>
          <w:lang w:val="fr-CH"/>
        </w:rPr>
        <w:t xml:space="preserve"> </w:t>
      </w:r>
      <w:r w:rsidRPr="0E9DC423" w:rsidR="000A6254">
        <w:rPr>
          <w:rFonts w:ascii="Franklin Gothic Book" w:hAnsi="Franklin Gothic Book" w:eastAsia="Franklin Gothic Demi" w:cs="Franklin Gothic Demi"/>
          <w:lang w:val="fr-CH"/>
        </w:rPr>
        <w:t>l</w:t>
      </w:r>
      <w:r w:rsidRPr="0E9DC423" w:rsidR="00DC15FA">
        <w:rPr>
          <w:rFonts w:ascii="Franklin Gothic Book" w:hAnsi="Franklin Gothic Book" w:eastAsia="Franklin Gothic Demi" w:cs="Franklin Gothic Demi"/>
          <w:lang w:val="fr-CH"/>
        </w:rPr>
        <w:t xml:space="preserve">'ACAT-Suisse dénonce les arrestations arbitraires, les violations des droits </w:t>
      </w:r>
      <w:r w:rsidRPr="0E9DC423" w:rsidR="002B30DF">
        <w:rPr>
          <w:rFonts w:ascii="Franklin Gothic Book" w:hAnsi="Franklin Gothic Book" w:eastAsia="Franklin Gothic Demi" w:cs="Franklin Gothic Demi"/>
          <w:lang w:val="fr-CH"/>
        </w:rPr>
        <w:t>humains</w:t>
      </w:r>
      <w:r w:rsidRPr="0E9DC423" w:rsidR="00DC15FA">
        <w:rPr>
          <w:rFonts w:ascii="Franklin Gothic Book" w:hAnsi="Franklin Gothic Book" w:eastAsia="Franklin Gothic Demi" w:cs="Franklin Gothic Demi"/>
          <w:lang w:val="fr-CH"/>
        </w:rPr>
        <w:t xml:space="preserve"> et la peine de mort dans les États totalitaires </w:t>
      </w:r>
      <w:r w:rsidRPr="0E9DC423" w:rsidR="16DF841E">
        <w:rPr>
          <w:rFonts w:ascii="Franklin Gothic Book" w:hAnsi="Franklin Gothic Book" w:eastAsia="Franklin Gothic Demi" w:cs="Franklin Gothic Demi"/>
          <w:lang w:val="fr-CH"/>
        </w:rPr>
        <w:t>mais</w:t>
      </w:r>
      <w:r w:rsidRPr="0E9DC423" w:rsidR="16DF841E">
        <w:rPr>
          <w:rFonts w:ascii="Franklin Gothic Book" w:hAnsi="Franklin Gothic Book" w:eastAsia="Franklin Gothic Demi" w:cs="Franklin Gothic Demi"/>
          <w:lang w:val="fr-CH"/>
        </w:rPr>
        <w:t xml:space="preserve"> aussi</w:t>
      </w:r>
      <w:r w:rsidRPr="0E9DC423" w:rsidR="00DC15FA">
        <w:rPr>
          <w:rFonts w:ascii="Franklin Gothic Book" w:hAnsi="Franklin Gothic Book" w:eastAsia="Franklin Gothic Demi" w:cs="Franklin Gothic Demi"/>
          <w:lang w:val="fr-CH"/>
        </w:rPr>
        <w:t xml:space="preserve"> dans les </w:t>
      </w:r>
      <w:r w:rsidRPr="0E9DC423" w:rsidR="00DC15FA">
        <w:rPr>
          <w:rFonts w:ascii="Franklin Gothic Book" w:hAnsi="Franklin Gothic Book" w:eastAsia="Franklin Gothic Demi" w:cs="Franklin Gothic Demi"/>
          <w:lang w:val="fr-CH"/>
        </w:rPr>
        <w:t xml:space="preserve">États démocratiques. Tout comme </w:t>
      </w:r>
      <w:r w:rsidRPr="0E9DC423" w:rsidR="000A6254">
        <w:rPr>
          <w:rFonts w:ascii="Franklin Gothic Book" w:hAnsi="Franklin Gothic Book" w:eastAsia="Franklin Gothic Demi" w:cs="Franklin Gothic Demi"/>
          <w:lang w:val="fr-CH"/>
        </w:rPr>
        <w:t xml:space="preserve">– </w:t>
      </w:r>
      <w:r w:rsidRPr="0E9DC423" w:rsidR="00383DB9">
        <w:rPr>
          <w:rFonts w:ascii="Franklin Gothic Book" w:hAnsi="Franklin Gothic Book" w:eastAsia="Franklin Gothic Demi" w:cs="Franklin Gothic Demi"/>
          <w:lang w:val="fr-CH"/>
        </w:rPr>
        <w:t>par exemple</w:t>
      </w:r>
      <w:r w:rsidRPr="0E9DC423" w:rsidR="000A6254">
        <w:rPr>
          <w:rFonts w:ascii="Franklin Gothic Book" w:hAnsi="Franklin Gothic Book" w:eastAsia="Franklin Gothic Demi" w:cs="Franklin Gothic Demi"/>
          <w:lang w:val="fr-CH"/>
        </w:rPr>
        <w:t xml:space="preserve"> </w:t>
      </w:r>
      <w:r w:rsidRPr="0E9DC423" w:rsidR="00DC15FA">
        <w:rPr>
          <w:rFonts w:ascii="Franklin Gothic Book" w:hAnsi="Franklin Gothic Book" w:eastAsia="Franklin Gothic Demi" w:cs="Franklin Gothic Demi"/>
          <w:lang w:val="fr-CH"/>
        </w:rPr>
        <w:t xml:space="preserve">actuellement avec la campagne pour le Vendredi </w:t>
      </w:r>
      <w:r w:rsidRPr="0E9DC423" w:rsidR="00383DB9">
        <w:rPr>
          <w:rFonts w:ascii="Franklin Gothic Book" w:hAnsi="Franklin Gothic Book" w:eastAsia="Franklin Gothic Demi" w:cs="Franklin Gothic Demi"/>
          <w:lang w:val="fr-CH"/>
        </w:rPr>
        <w:t>s</w:t>
      </w:r>
      <w:r w:rsidRPr="0E9DC423" w:rsidR="00DC15FA">
        <w:rPr>
          <w:rFonts w:ascii="Franklin Gothic Book" w:hAnsi="Franklin Gothic Book" w:eastAsia="Franklin Gothic Demi" w:cs="Franklin Gothic Demi"/>
          <w:lang w:val="fr-CH"/>
        </w:rPr>
        <w:t xml:space="preserve">aint 2021 </w:t>
      </w:r>
      <w:r w:rsidRPr="0E9DC423" w:rsidR="00383DB9">
        <w:rPr>
          <w:rFonts w:ascii="Franklin Gothic Book" w:hAnsi="Franklin Gothic Book" w:eastAsia="Franklin Gothic Demi" w:cs="Franklin Gothic Demi"/>
          <w:lang w:val="fr-CH"/>
        </w:rPr>
        <w:t xml:space="preserve">– la </w:t>
      </w:r>
      <w:r w:rsidRPr="0E9DC423" w:rsidR="00DC15FA">
        <w:rPr>
          <w:rFonts w:ascii="Franklin Gothic Book" w:hAnsi="Franklin Gothic Book" w:eastAsia="Franklin Gothic Demi" w:cs="Franklin Gothic Demi"/>
          <w:lang w:val="fr-CH"/>
        </w:rPr>
        <w:t xml:space="preserve">persécution inhumaine des communautés </w:t>
      </w:r>
      <w:r w:rsidRPr="0E9DC423" w:rsidR="00DC15FA">
        <w:rPr>
          <w:rFonts w:ascii="Franklin Gothic Book" w:hAnsi="Franklin Gothic Book" w:eastAsia="Franklin Gothic Demi" w:cs="Franklin Gothic Demi"/>
          <w:lang w:val="fr-CH"/>
        </w:rPr>
        <w:t>ouïg</w:t>
      </w:r>
      <w:r w:rsidRPr="0E9DC423" w:rsidR="6751B7B5">
        <w:rPr>
          <w:rFonts w:ascii="Franklin Gothic Book" w:hAnsi="Franklin Gothic Book" w:eastAsia="Franklin Gothic Demi" w:cs="Franklin Gothic Demi"/>
          <w:lang w:val="fr-CH"/>
        </w:rPr>
        <w:t>h</w:t>
      </w:r>
      <w:r w:rsidRPr="0E9DC423" w:rsidR="00DC15FA">
        <w:rPr>
          <w:rFonts w:ascii="Franklin Gothic Book" w:hAnsi="Franklin Gothic Book" w:eastAsia="Franklin Gothic Demi" w:cs="Franklin Gothic Demi"/>
          <w:lang w:val="fr-CH"/>
        </w:rPr>
        <w:t>oures</w:t>
      </w:r>
      <w:r w:rsidRPr="0E9DC423" w:rsidR="00DC15FA">
        <w:rPr>
          <w:rFonts w:ascii="Franklin Gothic Book" w:hAnsi="Franklin Gothic Book" w:eastAsia="Franklin Gothic Demi" w:cs="Franklin Gothic Demi"/>
          <w:lang w:val="fr-CH"/>
        </w:rPr>
        <w:t xml:space="preserve"> par le régime totalitaire chinois. L'ACAT nous oblige à regarder ici </w:t>
      </w:r>
      <w:r w:rsidRPr="0E9DC423" w:rsidR="0B741ACC">
        <w:rPr>
          <w:rFonts w:ascii="Franklin Gothic Book" w:hAnsi="Franklin Gothic Book" w:eastAsia="Franklin Gothic Demi" w:cs="Franklin Gothic Demi"/>
          <w:lang w:val="fr-CH"/>
        </w:rPr>
        <w:t>com</w:t>
      </w:r>
      <w:r w:rsidRPr="0E9DC423" w:rsidR="0B741ACC">
        <w:rPr>
          <w:rFonts w:ascii="Franklin Gothic Book" w:hAnsi="Franklin Gothic Book" w:eastAsia="Franklin Gothic Demi" w:cs="Franklin Gothic Demi"/>
          <w:lang w:val="fr-CH"/>
        </w:rPr>
        <w:t>me</w:t>
      </w:r>
      <w:r w:rsidRPr="0E9DC423" w:rsidR="00DC15FA">
        <w:rPr>
          <w:rFonts w:ascii="Franklin Gothic Book" w:hAnsi="Franklin Gothic Book" w:eastAsia="Franklin Gothic Demi" w:cs="Franklin Gothic Demi"/>
          <w:lang w:val="fr-CH"/>
        </w:rPr>
        <w:t xml:space="preserve"> </w:t>
      </w:r>
      <w:r w:rsidRPr="0E9DC423" w:rsidR="00DC15FA">
        <w:rPr>
          <w:rFonts w:ascii="Franklin Gothic Book" w:hAnsi="Franklin Gothic Book" w:eastAsia="Franklin Gothic Demi" w:cs="Franklin Gothic Demi"/>
          <w:lang w:val="fr-CH"/>
        </w:rPr>
        <w:t>là</w:t>
      </w:r>
      <w:r w:rsidRPr="0E9DC423" w:rsidR="17D0ABBA">
        <w:rPr>
          <w:rFonts w:ascii="Franklin Gothic Book" w:hAnsi="Franklin Gothic Book" w:eastAsia="Franklin Gothic Demi" w:cs="Franklin Gothic Demi"/>
          <w:lang w:val="fr-CH"/>
        </w:rPr>
        <w:t>-bas</w:t>
      </w:r>
      <w:r w:rsidRPr="0E9DC423" w:rsidR="00DC15FA">
        <w:rPr>
          <w:rFonts w:ascii="Franklin Gothic Book" w:hAnsi="Franklin Gothic Book" w:eastAsia="Franklin Gothic Demi" w:cs="Franklin Gothic Demi"/>
          <w:lang w:val="fr-CH"/>
        </w:rPr>
        <w:t xml:space="preserve">, </w:t>
      </w:r>
      <w:r w:rsidRPr="0E9DC423" w:rsidR="47B0D560">
        <w:rPr>
          <w:rFonts w:ascii="Franklin Gothic Book" w:hAnsi="Franklin Gothic Book" w:eastAsia="Franklin Gothic Demi" w:cs="Franklin Gothic Demi"/>
          <w:lang w:val="fr-CH"/>
        </w:rPr>
        <w:t xml:space="preserve">et </w:t>
      </w:r>
      <w:r w:rsidRPr="0E9DC423" w:rsidR="00DC15FA">
        <w:rPr>
          <w:rFonts w:ascii="Franklin Gothic Book" w:hAnsi="Franklin Gothic Book" w:eastAsia="Franklin Gothic Demi" w:cs="Franklin Gothic Demi"/>
          <w:lang w:val="fr-CH"/>
        </w:rPr>
        <w:t xml:space="preserve">à agir contre l'oubli. </w:t>
      </w:r>
    </w:p>
    <w:p w:rsidRPr="008B142F" w:rsidR="00DC15FA" w:rsidP="008B142F" w:rsidRDefault="00DC15FA" w14:paraId="3DE9332D" w14:textId="77777777">
      <w:pPr>
        <w:jc w:val="both"/>
        <w:rPr>
          <w:rFonts w:ascii="Franklin Gothic Book" w:hAnsi="Franklin Gothic Book" w:eastAsia="Franklin Gothic Demi" w:cs="Franklin Gothic Demi"/>
          <w:lang w:val="fr-CH"/>
        </w:rPr>
      </w:pPr>
    </w:p>
    <w:p w:rsidRPr="00F65185" w:rsidR="00F56D80" w:rsidP="0E9DC423" w:rsidRDefault="00480D50" w14:paraId="70A384A1" w14:textId="6D404589">
      <w:pPr>
        <w:jc w:val="both"/>
        <w:rPr>
          <w:rFonts w:ascii="Franklin Gothic Book" w:hAnsi="Franklin Gothic Book" w:eastAsia="Franklin Gothic Demi" w:cs="Franklin Gothic Demi"/>
          <w:lang w:val="fr-CH"/>
        </w:rPr>
      </w:pPr>
      <w:r w:rsidRPr="0E9DC423" w:rsidR="6727024A">
        <w:rPr>
          <w:rFonts w:ascii="Franklin Gothic Book" w:hAnsi="Franklin Gothic Book" w:eastAsia="Franklin Gothic Demi" w:cs="Franklin Gothic Demi"/>
          <w:lang w:val="fr-CH"/>
        </w:rPr>
        <w:t>B</w:t>
      </w:r>
      <w:r w:rsidRPr="0E9DC423" w:rsidR="00DC15FA">
        <w:rPr>
          <w:rFonts w:ascii="Franklin Gothic Book" w:hAnsi="Franklin Gothic Book" w:eastAsia="Franklin Gothic Demi" w:cs="Franklin Gothic Demi"/>
          <w:lang w:val="fr-CH"/>
        </w:rPr>
        <w:t>on</w:t>
      </w:r>
      <w:r w:rsidRPr="0E9DC423" w:rsidR="00DC15FA">
        <w:rPr>
          <w:rFonts w:ascii="Franklin Gothic Book" w:hAnsi="Franklin Gothic Book" w:eastAsia="Franklin Gothic Demi" w:cs="Franklin Gothic Demi"/>
          <w:lang w:val="fr-CH"/>
        </w:rPr>
        <w:t xml:space="preserve"> à savoir : </w:t>
      </w:r>
      <w:r w:rsidRPr="0E9DC423" w:rsidR="00C55A97">
        <w:rPr>
          <w:rFonts w:ascii="Franklin Gothic Book" w:hAnsi="Franklin Gothic Book" w:eastAsia="Franklin Gothic Demi" w:cs="Franklin Gothic Demi"/>
          <w:lang w:val="fr-CH"/>
        </w:rPr>
        <w:t>a</w:t>
      </w:r>
      <w:r w:rsidRPr="0E9DC423" w:rsidR="00DC15FA">
        <w:rPr>
          <w:rFonts w:ascii="Franklin Gothic Book" w:hAnsi="Franklin Gothic Book" w:eastAsia="Franklin Gothic Demi" w:cs="Franklin Gothic Demi"/>
          <w:lang w:val="fr-CH"/>
        </w:rPr>
        <w:t xml:space="preserve">vec l'aide </w:t>
      </w:r>
      <w:r w:rsidRPr="0E9DC423" w:rsidR="68A2A57E">
        <w:rPr>
          <w:rFonts w:ascii="Franklin Gothic Book" w:hAnsi="Franklin Gothic Book" w:eastAsia="Franklin Gothic Demi" w:cs="Franklin Gothic Demi"/>
          <w:lang w:val="fr-CH"/>
        </w:rPr>
        <w:t>morale</w:t>
      </w:r>
      <w:r w:rsidRPr="0E9DC423" w:rsidR="00DC15FA">
        <w:rPr>
          <w:rFonts w:ascii="Franklin Gothic Book" w:hAnsi="Franklin Gothic Book" w:eastAsia="Franklin Gothic Demi" w:cs="Franklin Gothic Demi"/>
          <w:lang w:val="fr-CH"/>
        </w:rPr>
        <w:t xml:space="preserve"> et financière des </w:t>
      </w:r>
      <w:r w:rsidRPr="0E9DC423" w:rsidR="003702E6">
        <w:rPr>
          <w:rFonts w:ascii="Franklin Gothic Book" w:hAnsi="Franklin Gothic Book" w:eastAsia="Franklin Gothic Demi" w:cs="Franklin Gothic Demi"/>
          <w:lang w:val="fr-CH"/>
        </w:rPr>
        <w:t>É</w:t>
      </w:r>
      <w:r w:rsidRPr="0E9DC423" w:rsidR="00DC15FA">
        <w:rPr>
          <w:rFonts w:ascii="Franklin Gothic Book" w:hAnsi="Franklin Gothic Book" w:eastAsia="Franklin Gothic Demi" w:cs="Franklin Gothic Demi"/>
          <w:lang w:val="fr-CH"/>
        </w:rPr>
        <w:t xml:space="preserve">glises et de la population suisse, l'ACAT réussit également à maintes reprises, en collaboration avec des avocats et d'autres organisations de défense des droits </w:t>
      </w:r>
      <w:r w:rsidRPr="0E9DC423" w:rsidR="00581AA3">
        <w:rPr>
          <w:rFonts w:ascii="Franklin Gothic Book" w:hAnsi="Franklin Gothic Book" w:eastAsia="Franklin Gothic Demi" w:cs="Franklin Gothic Demi"/>
          <w:lang w:val="fr-CH"/>
        </w:rPr>
        <w:t>humains</w:t>
      </w:r>
      <w:r w:rsidRPr="0E9DC423" w:rsidR="00DC15FA">
        <w:rPr>
          <w:rFonts w:ascii="Franklin Gothic Book" w:hAnsi="Franklin Gothic Book" w:eastAsia="Franklin Gothic Demi" w:cs="Franklin Gothic Demi"/>
          <w:lang w:val="fr-CH"/>
        </w:rPr>
        <w:t xml:space="preserve">, à soutenir les personnes touchées sur la base de rapports bien documentés et à les libérer de l'isolement arbitraire. </w:t>
      </w:r>
      <w:r w:rsidRPr="0E9DC423" w:rsidR="00DC15FA">
        <w:rPr>
          <w:rFonts w:ascii="Franklin Gothic Book" w:hAnsi="Franklin Gothic Book" w:eastAsia="Franklin Gothic Demi" w:cs="Franklin Gothic Demi"/>
          <w:lang w:val="fr-CH"/>
        </w:rPr>
        <w:t xml:space="preserve">Cette </w:t>
      </w:r>
      <w:r w:rsidRPr="0E9DC423" w:rsidR="00B47608">
        <w:rPr>
          <w:rFonts w:ascii="Franklin Gothic Book" w:hAnsi="Franklin Gothic Book" w:eastAsia="Franklin Gothic Demi" w:cs="Franklin Gothic Demi"/>
          <w:lang w:val="fr-CH"/>
        </w:rPr>
        <w:t>collecte</w:t>
      </w:r>
      <w:r w:rsidRPr="0E9DC423" w:rsidR="00DC15FA">
        <w:rPr>
          <w:rFonts w:ascii="Franklin Gothic Book" w:hAnsi="Franklin Gothic Book" w:eastAsia="Franklin Gothic Demi" w:cs="Franklin Gothic Demi"/>
          <w:lang w:val="fr-CH"/>
        </w:rPr>
        <w:t xml:space="preserve"> n'est pas seulement un investissement dans la préservation de la dignité humaine : vous contribuez également à sauver des vies. Chaque franc compte et fait la différence. Un grand merci au nom de l'ACAT</w:t>
      </w:r>
      <w:r w:rsidRPr="0E9DC423" w:rsidR="00B47608">
        <w:rPr>
          <w:rFonts w:ascii="Franklin Gothic Book" w:hAnsi="Franklin Gothic Book" w:eastAsia="Franklin Gothic Demi" w:cs="Franklin Gothic Demi"/>
          <w:lang w:val="fr-CH"/>
        </w:rPr>
        <w:t>-</w:t>
      </w:r>
      <w:r w:rsidRPr="0E9DC423" w:rsidR="00DC15FA">
        <w:rPr>
          <w:rFonts w:ascii="Franklin Gothic Book" w:hAnsi="Franklin Gothic Book" w:eastAsia="Franklin Gothic Demi" w:cs="Franklin Gothic Demi"/>
          <w:lang w:val="fr-CH"/>
        </w:rPr>
        <w:t>Suisse et de toutes les personnes directement concernées.</w:t>
      </w:r>
      <w:r w:rsidRPr="0E9DC423" w:rsidR="60361025">
        <w:rPr>
          <w:rFonts w:ascii="Franklin Gothic Book" w:hAnsi="Franklin Gothic Book" w:eastAsia="Franklin Gothic Demi" w:cs="Franklin Gothic Demi"/>
          <w:lang w:val="fr-CH"/>
        </w:rPr>
        <w:t xml:space="preserve"> »</w:t>
      </w:r>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
    <w:sectPr w:rsidRPr="00F65185" w:rsidR="00BF7881" w:rsidSect="00BF7881">
      <w:pgSz w:w="11900" w:h="16840" w:orient="portrait"/>
      <w:pgMar w:top="1417" w:right="1417" w:bottom="1134" w:left="1417" w:header="708" w:footer="708" w:gutter="0"/>
      <w:cols w:space="708"/>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Helvetica Neue">
    <w:altName w:val="Arial"/>
    <w:charset w:val="00"/>
    <w:family w:val="auto"/>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trackRevisions w:val="false"/>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BF7881"/>
    <w:rsid w:val="000A6254"/>
    <w:rsid w:val="000B2A42"/>
    <w:rsid w:val="002B30DF"/>
    <w:rsid w:val="002C0756"/>
    <w:rsid w:val="00300C02"/>
    <w:rsid w:val="003702E6"/>
    <w:rsid w:val="00383DB9"/>
    <w:rsid w:val="003C3B6F"/>
    <w:rsid w:val="00480D50"/>
    <w:rsid w:val="004B5829"/>
    <w:rsid w:val="00581AA3"/>
    <w:rsid w:val="005A25A6"/>
    <w:rsid w:val="006026AE"/>
    <w:rsid w:val="006973B9"/>
    <w:rsid w:val="007F537B"/>
    <w:rsid w:val="0081482D"/>
    <w:rsid w:val="0082721A"/>
    <w:rsid w:val="00850EFC"/>
    <w:rsid w:val="008A1AD0"/>
    <w:rsid w:val="008B142F"/>
    <w:rsid w:val="009335FB"/>
    <w:rsid w:val="00952D8B"/>
    <w:rsid w:val="00A53D32"/>
    <w:rsid w:val="00B255A2"/>
    <w:rsid w:val="00B422CD"/>
    <w:rsid w:val="00B47608"/>
    <w:rsid w:val="00B83666"/>
    <w:rsid w:val="00BF7881"/>
    <w:rsid w:val="00C55A97"/>
    <w:rsid w:val="00CB4611"/>
    <w:rsid w:val="00D06658"/>
    <w:rsid w:val="00D505C9"/>
    <w:rsid w:val="00D74334"/>
    <w:rsid w:val="00DC15FA"/>
    <w:rsid w:val="00DD15CD"/>
    <w:rsid w:val="00DD5A97"/>
    <w:rsid w:val="00DF24D9"/>
    <w:rsid w:val="00E93343"/>
    <w:rsid w:val="00EA689B"/>
    <w:rsid w:val="00EBCEAA"/>
    <w:rsid w:val="00EF2361"/>
    <w:rsid w:val="00F24C32"/>
    <w:rsid w:val="00F56D80"/>
    <w:rsid w:val="00F617AC"/>
    <w:rsid w:val="00F65185"/>
    <w:rsid w:val="00F74E16"/>
    <w:rsid w:val="0125B959"/>
    <w:rsid w:val="014F46DB"/>
    <w:rsid w:val="04AE5A5C"/>
    <w:rsid w:val="0B741ACC"/>
    <w:rsid w:val="0E3FB9E1"/>
    <w:rsid w:val="0E9DC423"/>
    <w:rsid w:val="1059E506"/>
    <w:rsid w:val="1198C50B"/>
    <w:rsid w:val="16DF841E"/>
    <w:rsid w:val="17D0ABBA"/>
    <w:rsid w:val="18D34FFD"/>
    <w:rsid w:val="19653845"/>
    <w:rsid w:val="19DC27A0"/>
    <w:rsid w:val="1A5417E9"/>
    <w:rsid w:val="1B3FA751"/>
    <w:rsid w:val="1B8BF05E"/>
    <w:rsid w:val="1DC59BC6"/>
    <w:rsid w:val="1EF0431E"/>
    <w:rsid w:val="227BD469"/>
    <w:rsid w:val="22AFE917"/>
    <w:rsid w:val="2417A4CA"/>
    <w:rsid w:val="25631821"/>
    <w:rsid w:val="2B88EBCB"/>
    <w:rsid w:val="2BC62B45"/>
    <w:rsid w:val="2E6A7AAA"/>
    <w:rsid w:val="3103D6D4"/>
    <w:rsid w:val="310C57E2"/>
    <w:rsid w:val="323F978D"/>
    <w:rsid w:val="3305405B"/>
    <w:rsid w:val="3A6B1E50"/>
    <w:rsid w:val="3A7C8CA8"/>
    <w:rsid w:val="3AD169C5"/>
    <w:rsid w:val="3B5339BD"/>
    <w:rsid w:val="3D4789BD"/>
    <w:rsid w:val="3F119A87"/>
    <w:rsid w:val="3FEE8A67"/>
    <w:rsid w:val="4110C911"/>
    <w:rsid w:val="43262B29"/>
    <w:rsid w:val="47AE1A48"/>
    <w:rsid w:val="47B0D560"/>
    <w:rsid w:val="48EE5B5E"/>
    <w:rsid w:val="4F1F6149"/>
    <w:rsid w:val="501A18E7"/>
    <w:rsid w:val="505E414E"/>
    <w:rsid w:val="52559829"/>
    <w:rsid w:val="533B80A6"/>
    <w:rsid w:val="56F4485A"/>
    <w:rsid w:val="5C7147F6"/>
    <w:rsid w:val="5CA55E37"/>
    <w:rsid w:val="60361025"/>
    <w:rsid w:val="629F7F22"/>
    <w:rsid w:val="670AC327"/>
    <w:rsid w:val="6727024A"/>
    <w:rsid w:val="6751B7B5"/>
    <w:rsid w:val="67B12DBB"/>
    <w:rsid w:val="684A65F5"/>
    <w:rsid w:val="68A2A57E"/>
    <w:rsid w:val="69BB8ECE"/>
    <w:rsid w:val="69EE3F4C"/>
    <w:rsid w:val="6A7DE65A"/>
    <w:rsid w:val="6B245C02"/>
    <w:rsid w:val="6B279F26"/>
    <w:rsid w:val="6B279F26"/>
    <w:rsid w:val="6BB68437"/>
    <w:rsid w:val="6D24C953"/>
    <w:rsid w:val="70D4D485"/>
    <w:rsid w:val="73072D95"/>
    <w:rsid w:val="73A04252"/>
    <w:rsid w:val="75752C69"/>
    <w:rsid w:val="75F85D5C"/>
    <w:rsid w:val="7D31C73D"/>
    <w:rsid w:val="7E52D20D"/>
    <w:rsid w:val="7ECD979E"/>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DEC93"/>
  <w15:docId w15:val="{23FC5F4A-065B-4F4F-8388-70CAE0E2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de-DE"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rd" w:default="1">
    <w:name w:val="Normal"/>
    <w:qFormat/>
    <w:rsid w:val="00F16B2B"/>
    <w:rPr>
      <w:rFonts w:ascii="Helvetica Neue" w:hAnsi="Helvetica Neue"/>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paragraph" w:customStyle="1">
    <w:name w:val="paragraph"/>
    <w:basedOn w:val="Standard"/>
    <w:rsid w:val="00480D50"/>
    <w:pPr>
      <w:spacing w:before="100" w:beforeAutospacing="1" w:after="100" w:afterAutospacing="1"/>
    </w:pPr>
    <w:rPr>
      <w:rFonts w:ascii="Times New Roman" w:hAnsi="Times New Roman" w:eastAsia="Times New Roman" w:cs="Times New Roman"/>
      <w:lang w:val="de-CH" w:eastAsia="de-CH"/>
    </w:rPr>
  </w:style>
  <w:style w:type="character" w:styleId="normaltextrun" w:customStyle="1">
    <w:name w:val="normaltextrun"/>
    <w:basedOn w:val="Absatz-Standardschriftart"/>
    <w:rsid w:val="00480D50"/>
  </w:style>
  <w:style w:type="character" w:styleId="eop" w:customStyle="1">
    <w:name w:val="eop"/>
    <w:basedOn w:val="Absatz-Standardschriftart"/>
    <w:rsid w:val="00480D50"/>
  </w:style>
  <w:style w:type="character" w:styleId="Fett">
    <w:name w:val="Strong"/>
    <w:basedOn w:val="Absatz-Standardschriftart"/>
    <w:uiPriority w:val="22"/>
    <w:qFormat/>
    <w:rsid w:val="00480D50"/>
    <w:rPr>
      <w:b/>
      <w:bCs/>
    </w:rPr>
  </w:style>
  <w:style w:type="character" w:styleId="Hyperlink">
    <w:name w:val="Hyperlink"/>
    <w:basedOn w:val="Absatz-Standardschriftart"/>
    <w:uiPriority w:val="99"/>
    <w:semiHidden/>
    <w:unhideWhenUsed/>
    <w:rsid w:val="00480D50"/>
    <w:rPr>
      <w:color w:val="0000FF"/>
      <w:u w:val="single"/>
    </w:rPr>
  </w:style>
  <w:style w:type="character" w:styleId="Kommentarzeichen">
    <w:name w:val="annotation reference"/>
    <w:basedOn w:val="Absatz-Standardschriftart"/>
    <w:semiHidden/>
    <w:unhideWhenUsed/>
    <w:rsid w:val="00D74334"/>
    <w:rPr>
      <w:sz w:val="16"/>
      <w:szCs w:val="16"/>
    </w:rPr>
  </w:style>
  <w:style w:type="paragraph" w:styleId="Kommentartext">
    <w:name w:val="annotation text"/>
    <w:basedOn w:val="Standard"/>
    <w:link w:val="KommentartextZchn"/>
    <w:semiHidden/>
    <w:unhideWhenUsed/>
    <w:rsid w:val="00D74334"/>
    <w:rPr>
      <w:sz w:val="20"/>
      <w:szCs w:val="20"/>
    </w:rPr>
  </w:style>
  <w:style w:type="character" w:styleId="KommentartextZchn" w:customStyle="1">
    <w:name w:val="Kommentartext Zchn"/>
    <w:basedOn w:val="Absatz-Standardschriftart"/>
    <w:link w:val="Kommentartext"/>
    <w:semiHidden/>
    <w:rsid w:val="00D74334"/>
    <w:rPr>
      <w:rFonts w:ascii="Helvetica Neue" w:hAnsi="Helvetica Neue"/>
      <w:sz w:val="20"/>
      <w:szCs w:val="20"/>
    </w:rPr>
  </w:style>
  <w:style w:type="paragraph" w:styleId="Kommentarthema">
    <w:name w:val="annotation subject"/>
    <w:basedOn w:val="Kommentartext"/>
    <w:next w:val="Kommentartext"/>
    <w:link w:val="KommentarthemaZchn"/>
    <w:semiHidden/>
    <w:unhideWhenUsed/>
    <w:rsid w:val="00D74334"/>
    <w:rPr>
      <w:b/>
      <w:bCs/>
    </w:rPr>
  </w:style>
  <w:style w:type="character" w:styleId="KommentarthemaZchn" w:customStyle="1">
    <w:name w:val="Kommentarthema Zchn"/>
    <w:basedOn w:val="KommentartextZchn"/>
    <w:link w:val="Kommentarthema"/>
    <w:semiHidden/>
    <w:rsid w:val="00D74334"/>
    <w:rPr>
      <w:rFonts w:ascii="Helvetica Neue" w:hAnsi="Helvetica Neu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462919">
      <w:bodyDiv w:val="1"/>
      <w:marLeft w:val="0"/>
      <w:marRight w:val="0"/>
      <w:marTop w:val="0"/>
      <w:marBottom w:val="0"/>
      <w:divBdr>
        <w:top w:val="none" w:sz="0" w:space="0" w:color="auto"/>
        <w:left w:val="none" w:sz="0" w:space="0" w:color="auto"/>
        <w:bottom w:val="none" w:sz="0" w:space="0" w:color="auto"/>
        <w:right w:val="none" w:sz="0" w:space="0" w:color="auto"/>
      </w:divBdr>
      <w:divsChild>
        <w:div w:id="846332770">
          <w:marLeft w:val="0"/>
          <w:marRight w:val="0"/>
          <w:marTop w:val="0"/>
          <w:marBottom w:val="0"/>
          <w:divBdr>
            <w:top w:val="none" w:sz="0" w:space="0" w:color="auto"/>
            <w:left w:val="none" w:sz="0" w:space="0" w:color="auto"/>
            <w:bottom w:val="none" w:sz="0" w:space="0" w:color="auto"/>
            <w:right w:val="none" w:sz="0" w:space="0" w:color="auto"/>
          </w:divBdr>
        </w:div>
        <w:div w:id="1030953555">
          <w:marLeft w:val="0"/>
          <w:marRight w:val="0"/>
          <w:marTop w:val="0"/>
          <w:marBottom w:val="0"/>
          <w:divBdr>
            <w:top w:val="none" w:sz="0" w:space="0" w:color="auto"/>
            <w:left w:val="none" w:sz="0" w:space="0" w:color="auto"/>
            <w:bottom w:val="none" w:sz="0" w:space="0" w:color="auto"/>
            <w:right w:val="none" w:sz="0" w:space="0" w:color="auto"/>
          </w:divBdr>
        </w:div>
        <w:div w:id="1984891178">
          <w:marLeft w:val="0"/>
          <w:marRight w:val="0"/>
          <w:marTop w:val="0"/>
          <w:marBottom w:val="0"/>
          <w:divBdr>
            <w:top w:val="none" w:sz="0" w:space="0" w:color="auto"/>
            <w:left w:val="none" w:sz="0" w:space="0" w:color="auto"/>
            <w:bottom w:val="none" w:sz="0" w:space="0" w:color="auto"/>
            <w:right w:val="none" w:sz="0" w:space="0" w:color="auto"/>
          </w:divBdr>
        </w:div>
        <w:div w:id="750079649">
          <w:marLeft w:val="0"/>
          <w:marRight w:val="0"/>
          <w:marTop w:val="0"/>
          <w:marBottom w:val="0"/>
          <w:divBdr>
            <w:top w:val="none" w:sz="0" w:space="0" w:color="auto"/>
            <w:left w:val="none" w:sz="0" w:space="0" w:color="auto"/>
            <w:bottom w:val="none" w:sz="0" w:space="0" w:color="auto"/>
            <w:right w:val="none" w:sz="0" w:space="0" w:color="auto"/>
          </w:divBdr>
        </w:div>
        <w:div w:id="220024030">
          <w:marLeft w:val="0"/>
          <w:marRight w:val="0"/>
          <w:marTop w:val="0"/>
          <w:marBottom w:val="0"/>
          <w:divBdr>
            <w:top w:val="none" w:sz="0" w:space="0" w:color="auto"/>
            <w:left w:val="none" w:sz="0" w:space="0" w:color="auto"/>
            <w:bottom w:val="none" w:sz="0" w:space="0" w:color="auto"/>
            <w:right w:val="none" w:sz="0" w:space="0" w:color="auto"/>
          </w:divBdr>
        </w:div>
        <w:div w:id="1890722356">
          <w:marLeft w:val="0"/>
          <w:marRight w:val="0"/>
          <w:marTop w:val="0"/>
          <w:marBottom w:val="0"/>
          <w:divBdr>
            <w:top w:val="none" w:sz="0" w:space="0" w:color="auto"/>
            <w:left w:val="none" w:sz="0" w:space="0" w:color="auto"/>
            <w:bottom w:val="none" w:sz="0" w:space="0" w:color="auto"/>
            <w:right w:val="none" w:sz="0" w:space="0" w:color="auto"/>
          </w:divBdr>
        </w:div>
        <w:div w:id="80250525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16/09/relationships/commentsIds" Target="commentsIds.xml" Id="rId7" /><Relationship Type="http://schemas.openxmlformats.org/officeDocument/2006/relationships/styles" Target="styles.xml" Id="rId2" /><Relationship Type="http://schemas.openxmlformats.org/officeDocument/2006/relationships/customXml" Target="../customXml/item1.xml" Id="rId1" /><Relationship Type="http://schemas.microsoft.com/office/2011/relationships/commentsExtended" Target="commentsExtended.xml" Id="rId6" /><Relationship Type="http://schemas.openxmlformats.org/officeDocument/2006/relationships/theme" Target="theme/theme1.xml" Id="rId11" /><Relationship Type="http://schemas.microsoft.com/office/2011/relationships/people" Target="people.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F914B-EC3C-4243-AB05-68B8E1C8C20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Medienbüro Ruth Blum</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Ruth Blum</dc:creator>
  <keywords/>
  <lastModifiedBy>Katleen de Beukeleer</lastModifiedBy>
  <revision>46</revision>
  <lastPrinted>2021-02-04T13:37:00.0000000Z</lastPrinted>
  <dcterms:created xsi:type="dcterms:W3CDTF">2021-02-04T12:07:00.0000000Z</dcterms:created>
  <dcterms:modified xsi:type="dcterms:W3CDTF">2021-02-24T13:06:27.2074015Z</dcterms:modified>
</coreProperties>
</file>